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12AF" w14:textId="77777777" w:rsidR="00E446F4" w:rsidRPr="00EA5C1C" w:rsidRDefault="00E446F4" w:rsidP="00E446F4">
      <w:pPr>
        <w:rPr>
          <w:rFonts w:cs="Arial"/>
          <w:szCs w:val="24"/>
          <w:lang w:val="en-US"/>
        </w:rPr>
      </w:pPr>
    </w:p>
    <w:p w14:paraId="4697704E" w14:textId="77777777" w:rsidR="00F34EA9" w:rsidRPr="00EA5C1C" w:rsidRDefault="00F34EA9" w:rsidP="00DA0E91">
      <w:pPr>
        <w:jc w:val="both"/>
        <w:rPr>
          <w:rFonts w:cs="Arial"/>
          <w:b/>
          <w:szCs w:val="24"/>
        </w:rPr>
      </w:pPr>
      <w:r w:rsidRPr="00EA5C1C">
        <w:rPr>
          <w:rFonts w:cs="Arial"/>
          <w:b/>
          <w:szCs w:val="24"/>
        </w:rPr>
        <w:t>Private and Confidential</w:t>
      </w:r>
    </w:p>
    <w:p w14:paraId="3ABC4B09" w14:textId="77777777" w:rsidR="00F34EA9" w:rsidRPr="00EA5C1C" w:rsidRDefault="00F34EA9" w:rsidP="00DA0E91">
      <w:pPr>
        <w:jc w:val="both"/>
        <w:rPr>
          <w:rFonts w:cs="Arial"/>
          <w:szCs w:val="24"/>
          <w:lang w:val="en-US"/>
        </w:rPr>
      </w:pPr>
    </w:p>
    <w:p w14:paraId="649764EB" w14:textId="77777777" w:rsidR="00F34EA9" w:rsidRPr="00EA5C1C" w:rsidRDefault="00F34EA9" w:rsidP="00DA0E91">
      <w:pPr>
        <w:jc w:val="both"/>
        <w:rPr>
          <w:rFonts w:cs="Arial"/>
          <w:i/>
          <w:szCs w:val="24"/>
          <w:lang w:val="en-US"/>
        </w:rPr>
      </w:pPr>
      <w:r w:rsidRPr="00EA5C1C">
        <w:rPr>
          <w:rFonts w:cs="Arial"/>
          <w:i/>
          <w:szCs w:val="24"/>
        </w:rPr>
        <w:t>[</w:t>
      </w:r>
      <w:r w:rsidR="00FB4779" w:rsidRPr="00EA5C1C">
        <w:rPr>
          <w:rFonts w:cs="Arial"/>
          <w:i/>
          <w:szCs w:val="24"/>
        </w:rPr>
        <w:t>Insert</w:t>
      </w:r>
      <w:r w:rsidRPr="00EA5C1C">
        <w:rPr>
          <w:rFonts w:cs="Arial"/>
          <w:i/>
          <w:szCs w:val="24"/>
        </w:rPr>
        <w:t xml:space="preserve"> name]</w:t>
      </w:r>
    </w:p>
    <w:p w14:paraId="1F07849B" w14:textId="77777777" w:rsidR="00F34EA9" w:rsidRPr="00EA5C1C" w:rsidRDefault="00F34EA9" w:rsidP="00DA0E91">
      <w:pPr>
        <w:jc w:val="both"/>
        <w:rPr>
          <w:rFonts w:cs="Arial"/>
          <w:szCs w:val="24"/>
          <w:lang w:val="en-US"/>
        </w:rPr>
      </w:pPr>
    </w:p>
    <w:p w14:paraId="7E770419" w14:textId="77777777" w:rsidR="00F34EA9" w:rsidRPr="00EA5C1C" w:rsidRDefault="00F34EA9" w:rsidP="00DA0E91">
      <w:pPr>
        <w:jc w:val="both"/>
        <w:rPr>
          <w:rFonts w:cs="Arial"/>
          <w:i/>
          <w:szCs w:val="24"/>
        </w:rPr>
      </w:pPr>
      <w:r w:rsidRPr="00EA5C1C">
        <w:rPr>
          <w:rFonts w:cs="Arial"/>
          <w:i/>
          <w:szCs w:val="24"/>
        </w:rPr>
        <w:t>[</w:t>
      </w:r>
      <w:r w:rsidR="00FB4779" w:rsidRPr="00EA5C1C">
        <w:rPr>
          <w:rFonts w:cs="Arial"/>
          <w:i/>
          <w:szCs w:val="24"/>
        </w:rPr>
        <w:t>Insert</w:t>
      </w:r>
      <w:r w:rsidRPr="00EA5C1C">
        <w:rPr>
          <w:rFonts w:cs="Arial"/>
          <w:i/>
          <w:szCs w:val="24"/>
        </w:rPr>
        <w:t xml:space="preserve"> address]</w:t>
      </w:r>
    </w:p>
    <w:p w14:paraId="36E53276" w14:textId="77777777" w:rsidR="00F34EA9" w:rsidRPr="00EA5C1C" w:rsidRDefault="00F34EA9" w:rsidP="00DA0E91">
      <w:pPr>
        <w:jc w:val="both"/>
        <w:rPr>
          <w:rFonts w:cs="Arial"/>
          <w:szCs w:val="24"/>
          <w:lang w:val="en-US"/>
        </w:rPr>
      </w:pPr>
    </w:p>
    <w:p w14:paraId="11CDAA9E" w14:textId="77777777" w:rsidR="00E446F4" w:rsidRPr="00EA5C1C" w:rsidRDefault="00E446F4" w:rsidP="00DA0E91">
      <w:pPr>
        <w:jc w:val="both"/>
        <w:rPr>
          <w:rFonts w:cs="Arial"/>
          <w:i/>
          <w:szCs w:val="24"/>
        </w:rPr>
      </w:pPr>
      <w:r w:rsidRPr="00EA5C1C">
        <w:rPr>
          <w:rFonts w:cs="Arial"/>
          <w:i/>
          <w:szCs w:val="24"/>
        </w:rPr>
        <w:t>[</w:t>
      </w:r>
      <w:r w:rsidR="00FB4779" w:rsidRPr="00EA5C1C">
        <w:rPr>
          <w:rFonts w:cs="Arial"/>
          <w:i/>
          <w:szCs w:val="24"/>
        </w:rPr>
        <w:t>Insert</w:t>
      </w:r>
      <w:r w:rsidRPr="00EA5C1C">
        <w:rPr>
          <w:rFonts w:cs="Arial"/>
          <w:i/>
          <w:szCs w:val="24"/>
        </w:rPr>
        <w:t xml:space="preserve"> date]</w:t>
      </w:r>
    </w:p>
    <w:p w14:paraId="1A172965" w14:textId="77777777" w:rsidR="00E446F4" w:rsidRPr="00EA5C1C" w:rsidRDefault="00E446F4" w:rsidP="00DA0E91">
      <w:pPr>
        <w:jc w:val="both"/>
        <w:rPr>
          <w:rFonts w:cs="Arial"/>
          <w:szCs w:val="24"/>
          <w:lang w:val="en-US"/>
        </w:rPr>
      </w:pPr>
    </w:p>
    <w:p w14:paraId="059BD1CD" w14:textId="63027662" w:rsidR="00E446F4" w:rsidRDefault="00E446F4" w:rsidP="00DA0E91">
      <w:pPr>
        <w:jc w:val="both"/>
        <w:rPr>
          <w:rFonts w:cs="Arial"/>
          <w:szCs w:val="24"/>
        </w:rPr>
      </w:pPr>
      <w:r w:rsidRPr="00EA5C1C">
        <w:rPr>
          <w:rFonts w:cs="Arial"/>
          <w:szCs w:val="24"/>
        </w:rPr>
        <w:t xml:space="preserve">Dear </w:t>
      </w:r>
      <w:r w:rsidRPr="00EA5C1C">
        <w:rPr>
          <w:rFonts w:cs="Arial"/>
          <w:i/>
          <w:szCs w:val="24"/>
        </w:rPr>
        <w:t>[insert name]</w:t>
      </w:r>
      <w:r w:rsidR="00FB4779" w:rsidRPr="00EA5C1C">
        <w:rPr>
          <w:rFonts w:cs="Arial"/>
          <w:szCs w:val="24"/>
        </w:rPr>
        <w:t>,</w:t>
      </w:r>
    </w:p>
    <w:p w14:paraId="70847753" w14:textId="24E2904F" w:rsidR="00767D82" w:rsidRDefault="00767D82" w:rsidP="00DA0E91">
      <w:pPr>
        <w:jc w:val="both"/>
        <w:rPr>
          <w:rFonts w:cs="Arial"/>
          <w:szCs w:val="24"/>
        </w:rPr>
      </w:pPr>
    </w:p>
    <w:p w14:paraId="22C6E292" w14:textId="09A0C71D" w:rsidR="00767D82" w:rsidRPr="00767D82" w:rsidRDefault="00767D82" w:rsidP="00DA0E91">
      <w:pPr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Re: Changes to fit notes</w:t>
      </w:r>
    </w:p>
    <w:p w14:paraId="3E0FD6C6" w14:textId="00AF37B6" w:rsidR="00767D82" w:rsidRDefault="00767D82" w:rsidP="00DA0E91">
      <w:pPr>
        <w:jc w:val="both"/>
        <w:rPr>
          <w:rFonts w:cs="Arial"/>
          <w:i/>
          <w:iCs/>
          <w:snapToGrid w:val="0"/>
          <w:color w:val="000000"/>
          <w:szCs w:val="24"/>
        </w:rPr>
      </w:pPr>
    </w:p>
    <w:p w14:paraId="5CF8E30F" w14:textId="4BC2A8FE" w:rsidR="00767D82" w:rsidRDefault="00767D82" w:rsidP="00DA0E91">
      <w:pPr>
        <w:jc w:val="both"/>
        <w:rPr>
          <w:rFonts w:cs="Arial"/>
          <w:snapToGrid w:val="0"/>
          <w:color w:val="000000"/>
          <w:szCs w:val="24"/>
        </w:rPr>
      </w:pPr>
      <w:r>
        <w:rPr>
          <w:rFonts w:cs="Arial"/>
          <w:snapToGrid w:val="0"/>
          <w:color w:val="000000"/>
          <w:szCs w:val="24"/>
        </w:rPr>
        <w:t xml:space="preserve">You may or may not be aware that the law changed in April 2022, and it is no longer necessary for your doctor to sign </w:t>
      </w:r>
      <w:r w:rsidR="00017F15">
        <w:rPr>
          <w:rFonts w:cs="Arial"/>
          <w:snapToGrid w:val="0"/>
          <w:color w:val="000000"/>
          <w:szCs w:val="24"/>
        </w:rPr>
        <w:t>your</w:t>
      </w:r>
      <w:r>
        <w:rPr>
          <w:rFonts w:cs="Arial"/>
          <w:snapToGrid w:val="0"/>
          <w:color w:val="000000"/>
          <w:szCs w:val="24"/>
        </w:rPr>
        <w:t xml:space="preserve"> fit note. They may now instead issue the document digitally, with a digital signature instead. As such, should you have the need to obtain a fit note, do not be concerned if it looks a little different and the doctor’s signature is not on there. </w:t>
      </w:r>
    </w:p>
    <w:p w14:paraId="65ED7F20" w14:textId="77777777" w:rsidR="00767D82" w:rsidRPr="00767D82" w:rsidRDefault="00767D82" w:rsidP="00DA0E91">
      <w:pPr>
        <w:jc w:val="both"/>
        <w:rPr>
          <w:rFonts w:cs="Arial"/>
          <w:i/>
          <w:iCs/>
          <w:snapToGrid w:val="0"/>
          <w:color w:val="000000"/>
          <w:szCs w:val="24"/>
        </w:rPr>
      </w:pPr>
    </w:p>
    <w:p w14:paraId="6C72A2B1" w14:textId="23AB6893" w:rsidR="000F5E11" w:rsidRDefault="00767D82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Another change you may </w:t>
      </w:r>
      <w:r w:rsidR="008D022B">
        <w:rPr>
          <w:rFonts w:ascii="Arial" w:eastAsia="Calibri" w:hAnsi="Arial" w:cs="Arial"/>
          <w:lang w:eastAsia="en-US"/>
        </w:rPr>
        <w:t xml:space="preserve">not </w:t>
      </w:r>
      <w:r>
        <w:rPr>
          <w:rFonts w:ascii="Arial" w:eastAsia="Calibri" w:hAnsi="Arial" w:cs="Arial"/>
          <w:lang w:eastAsia="en-US"/>
        </w:rPr>
        <w:t>be aware of</w:t>
      </w:r>
      <w:r w:rsidR="0096385D">
        <w:rPr>
          <w:rFonts w:ascii="Arial" w:eastAsia="Calibri" w:hAnsi="Arial" w:cs="Arial"/>
          <w:lang w:eastAsia="en-US"/>
        </w:rPr>
        <w:t>, that came into effect</w:t>
      </w:r>
      <w:r w:rsidR="008D022B">
        <w:rPr>
          <w:rFonts w:ascii="Arial" w:eastAsia="Calibri" w:hAnsi="Arial" w:cs="Arial"/>
          <w:lang w:eastAsia="en-US"/>
        </w:rPr>
        <w:t xml:space="preserve"> at </w:t>
      </w:r>
      <w:r>
        <w:rPr>
          <w:rFonts w:ascii="Arial" w:eastAsia="Calibri" w:hAnsi="Arial" w:cs="Arial"/>
          <w:lang w:eastAsia="en-US"/>
        </w:rPr>
        <w:t>the beginning of July 2022</w:t>
      </w:r>
      <w:r w:rsidR="008D022B">
        <w:rPr>
          <w:rFonts w:ascii="Arial" w:eastAsia="Calibri" w:hAnsi="Arial" w:cs="Arial"/>
          <w:lang w:eastAsia="en-US"/>
        </w:rPr>
        <w:t xml:space="preserve">, is the fact that </w:t>
      </w:r>
      <w:r w:rsidR="00F91E0F">
        <w:rPr>
          <w:rFonts w:ascii="Arial" w:eastAsia="Calibri" w:hAnsi="Arial" w:cs="Arial"/>
          <w:lang w:eastAsia="en-US"/>
        </w:rPr>
        <w:t xml:space="preserve">other medical professionals, other than your GP, can now write out a Fit Note. </w:t>
      </w:r>
      <w:r w:rsidR="000F5E11">
        <w:rPr>
          <w:rFonts w:ascii="Arial" w:eastAsia="Calibri" w:hAnsi="Arial" w:cs="Arial"/>
          <w:lang w:eastAsia="en-US"/>
        </w:rPr>
        <w:t xml:space="preserve">As this will impact on our sickness absence reporting procedure, I am writing to make you aware </w:t>
      </w:r>
      <w:r w:rsidR="00F91E0F">
        <w:rPr>
          <w:rFonts w:ascii="Arial" w:eastAsia="Calibri" w:hAnsi="Arial" w:cs="Arial"/>
          <w:lang w:eastAsia="en-US"/>
        </w:rPr>
        <w:t xml:space="preserve">of the </w:t>
      </w:r>
      <w:r w:rsidR="00A83C6F">
        <w:rPr>
          <w:rFonts w:ascii="Arial" w:eastAsia="Calibri" w:hAnsi="Arial" w:cs="Arial"/>
          <w:lang w:eastAsia="en-US"/>
        </w:rPr>
        <w:t xml:space="preserve">changes. </w:t>
      </w:r>
    </w:p>
    <w:p w14:paraId="64A55FA5" w14:textId="0D3E3E8F" w:rsidR="000F5E11" w:rsidRDefault="000F5E11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 xml:space="preserve">Who can issue a fit note from 1 July 2022? </w:t>
      </w:r>
    </w:p>
    <w:p w14:paraId="535B6673" w14:textId="4BF172C0" w:rsidR="00767D82" w:rsidRPr="00767D82" w:rsidRDefault="000F5E11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Up until 1 July 2022, it has been the case that only a doctor could issue a fit note (otherwise known as a “statement of fitness to work”) after </w:t>
      </w:r>
      <w:r w:rsidR="00017F15">
        <w:rPr>
          <w:rFonts w:ascii="Arial" w:eastAsia="Calibri" w:hAnsi="Arial" w:cs="Arial"/>
          <w:lang w:eastAsia="en-US"/>
        </w:rPr>
        <w:t>they</w:t>
      </w:r>
      <w:r>
        <w:rPr>
          <w:rFonts w:ascii="Arial" w:eastAsia="Calibri" w:hAnsi="Arial" w:cs="Arial"/>
          <w:lang w:eastAsia="en-US"/>
        </w:rPr>
        <w:t xml:space="preserve"> have seen or spoken</w:t>
      </w:r>
      <w:r w:rsidR="00A83C6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to you and assessed your fitness to work. From this date, the list of medical professionals from which you can obtain a fit note is being significantly extended. </w:t>
      </w:r>
    </w:p>
    <w:p w14:paraId="33C16D00" w14:textId="3758767C" w:rsidR="00767D82" w:rsidRPr="00767D82" w:rsidRDefault="00767D82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lang w:eastAsia="en-US"/>
        </w:rPr>
      </w:pPr>
      <w:r w:rsidRPr="00767D82">
        <w:rPr>
          <w:rFonts w:ascii="Arial" w:eastAsia="Calibri" w:hAnsi="Arial" w:cs="Arial"/>
          <w:lang w:eastAsia="en-US"/>
        </w:rPr>
        <w:t xml:space="preserve">From 1 July 2022, the law </w:t>
      </w:r>
      <w:r w:rsidR="000F5E11">
        <w:rPr>
          <w:rFonts w:ascii="Arial" w:eastAsia="Calibri" w:hAnsi="Arial" w:cs="Arial"/>
          <w:lang w:eastAsia="en-US"/>
        </w:rPr>
        <w:t>will change to allow the following</w:t>
      </w:r>
      <w:r w:rsidR="00F14C6A">
        <w:rPr>
          <w:rFonts w:ascii="Arial" w:eastAsia="Calibri" w:hAnsi="Arial" w:cs="Arial"/>
          <w:lang w:eastAsia="en-US"/>
        </w:rPr>
        <w:t xml:space="preserve"> medical professionals</w:t>
      </w:r>
      <w:r w:rsidR="000F5E11">
        <w:rPr>
          <w:rFonts w:ascii="Arial" w:eastAsia="Calibri" w:hAnsi="Arial" w:cs="Arial"/>
          <w:lang w:eastAsia="en-US"/>
        </w:rPr>
        <w:t xml:space="preserve"> to issue fit notes:</w:t>
      </w:r>
    </w:p>
    <w:p w14:paraId="1E7F6548" w14:textId="77777777" w:rsidR="00767D82" w:rsidRPr="00767D82" w:rsidRDefault="00767D82" w:rsidP="00DA0E91">
      <w:pPr>
        <w:numPr>
          <w:ilvl w:val="0"/>
          <w:numId w:val="15"/>
        </w:numPr>
        <w:shd w:val="clear" w:color="auto" w:fill="FFFFFF"/>
        <w:spacing w:before="100" w:beforeAutospacing="1" w:after="180"/>
        <w:jc w:val="both"/>
        <w:rPr>
          <w:rFonts w:cs="Arial"/>
          <w:szCs w:val="24"/>
        </w:rPr>
      </w:pPr>
      <w:proofErr w:type="gramStart"/>
      <w:r w:rsidRPr="00767D82">
        <w:rPr>
          <w:rFonts w:cs="Arial"/>
          <w:szCs w:val="24"/>
        </w:rPr>
        <w:t>nurses;</w:t>
      </w:r>
      <w:proofErr w:type="gramEnd"/>
    </w:p>
    <w:p w14:paraId="185D2B30" w14:textId="77777777" w:rsidR="00767D82" w:rsidRPr="00767D82" w:rsidRDefault="00767D82" w:rsidP="00DA0E91">
      <w:pPr>
        <w:numPr>
          <w:ilvl w:val="0"/>
          <w:numId w:val="15"/>
        </w:numPr>
        <w:shd w:val="clear" w:color="auto" w:fill="FFFFFF"/>
        <w:spacing w:before="100" w:beforeAutospacing="1" w:after="180"/>
        <w:jc w:val="both"/>
        <w:rPr>
          <w:rFonts w:cs="Arial"/>
          <w:szCs w:val="24"/>
        </w:rPr>
      </w:pPr>
      <w:r w:rsidRPr="00767D82">
        <w:rPr>
          <w:rFonts w:cs="Arial"/>
          <w:szCs w:val="24"/>
        </w:rPr>
        <w:t xml:space="preserve">occupational </w:t>
      </w:r>
      <w:proofErr w:type="gramStart"/>
      <w:r w:rsidRPr="00767D82">
        <w:rPr>
          <w:rFonts w:cs="Arial"/>
          <w:szCs w:val="24"/>
        </w:rPr>
        <w:t>therapists;</w:t>
      </w:r>
      <w:proofErr w:type="gramEnd"/>
    </w:p>
    <w:p w14:paraId="494E9479" w14:textId="77777777" w:rsidR="00767D82" w:rsidRPr="00767D82" w:rsidRDefault="00767D82" w:rsidP="00DA0E91">
      <w:pPr>
        <w:numPr>
          <w:ilvl w:val="0"/>
          <w:numId w:val="15"/>
        </w:numPr>
        <w:shd w:val="clear" w:color="auto" w:fill="FFFFFF"/>
        <w:spacing w:before="100" w:beforeAutospacing="1" w:after="180"/>
        <w:jc w:val="both"/>
        <w:rPr>
          <w:rFonts w:cs="Arial"/>
          <w:szCs w:val="24"/>
        </w:rPr>
      </w:pPr>
      <w:r w:rsidRPr="00767D82">
        <w:rPr>
          <w:rFonts w:cs="Arial"/>
          <w:szCs w:val="24"/>
        </w:rPr>
        <w:t>pharmacists; and</w:t>
      </w:r>
    </w:p>
    <w:p w14:paraId="66A2BD19" w14:textId="77777777" w:rsidR="00767D82" w:rsidRPr="00767D82" w:rsidRDefault="00767D82" w:rsidP="00DA0E91">
      <w:pPr>
        <w:numPr>
          <w:ilvl w:val="0"/>
          <w:numId w:val="15"/>
        </w:numPr>
        <w:shd w:val="clear" w:color="auto" w:fill="FFFFFF"/>
        <w:spacing w:before="100" w:beforeAutospacing="1" w:after="180"/>
        <w:jc w:val="both"/>
        <w:rPr>
          <w:rFonts w:cs="Arial"/>
          <w:szCs w:val="24"/>
        </w:rPr>
      </w:pPr>
      <w:r w:rsidRPr="00767D82">
        <w:rPr>
          <w:rFonts w:cs="Arial"/>
          <w:szCs w:val="24"/>
        </w:rPr>
        <w:t>physiotherapists.</w:t>
      </w:r>
    </w:p>
    <w:p w14:paraId="0C3D4B71" w14:textId="78170FB3" w:rsidR="00767D82" w:rsidRPr="00767D82" w:rsidRDefault="00767D82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lang w:eastAsia="en-US"/>
        </w:rPr>
      </w:pPr>
      <w:r w:rsidRPr="00767D82">
        <w:rPr>
          <w:rFonts w:ascii="Arial" w:eastAsia="Calibri" w:hAnsi="Arial" w:cs="Arial"/>
          <w:lang w:eastAsia="en-US"/>
        </w:rPr>
        <w:t xml:space="preserve">These healthcare professionals </w:t>
      </w:r>
      <w:r w:rsidR="003C4E92">
        <w:rPr>
          <w:rFonts w:ascii="Arial" w:eastAsia="Calibri" w:hAnsi="Arial" w:cs="Arial"/>
          <w:lang w:eastAsia="en-US"/>
        </w:rPr>
        <w:t>will be</w:t>
      </w:r>
      <w:r w:rsidRPr="00767D82">
        <w:rPr>
          <w:rFonts w:ascii="Arial" w:eastAsia="Calibri" w:hAnsi="Arial" w:cs="Arial"/>
          <w:lang w:eastAsia="en-US"/>
        </w:rPr>
        <w:t xml:space="preserve"> able to issue </w:t>
      </w:r>
      <w:r w:rsidRPr="003C4E92">
        <w:rPr>
          <w:rFonts w:ascii="Arial" w:eastAsia="Calibri" w:hAnsi="Arial" w:cs="Arial"/>
          <w:lang w:eastAsia="en-US"/>
        </w:rPr>
        <w:t>fit notes</w:t>
      </w:r>
      <w:r w:rsidR="003C4E92">
        <w:rPr>
          <w:rFonts w:ascii="Arial" w:eastAsia="Calibri" w:hAnsi="Arial" w:cs="Arial"/>
          <w:lang w:eastAsia="en-US"/>
        </w:rPr>
        <w:t xml:space="preserve"> following</w:t>
      </w:r>
      <w:r w:rsidRPr="00767D82">
        <w:rPr>
          <w:rFonts w:ascii="Arial" w:eastAsia="Calibri" w:hAnsi="Arial" w:cs="Arial"/>
          <w:lang w:eastAsia="en-US"/>
        </w:rPr>
        <w:t xml:space="preserve"> an assessment of an individual's fitness for work</w:t>
      </w:r>
      <w:r w:rsidR="00017F15">
        <w:rPr>
          <w:rFonts w:ascii="Arial" w:eastAsia="Calibri" w:hAnsi="Arial" w:cs="Arial"/>
          <w:lang w:eastAsia="en-US"/>
        </w:rPr>
        <w:t xml:space="preserve"> (a fit note cannot be issued without an assessment)</w:t>
      </w:r>
      <w:r w:rsidR="003C4E92">
        <w:rPr>
          <w:rFonts w:ascii="Arial" w:eastAsia="Calibri" w:hAnsi="Arial" w:cs="Arial"/>
          <w:lang w:eastAsia="en-US"/>
        </w:rPr>
        <w:t xml:space="preserve">. </w:t>
      </w:r>
    </w:p>
    <w:p w14:paraId="2683DBFC" w14:textId="545D6BB7" w:rsidR="00767D82" w:rsidRPr="003C4E92" w:rsidRDefault="003C4E92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 xml:space="preserve">What </w:t>
      </w:r>
      <w:r w:rsidR="00017F15">
        <w:rPr>
          <w:rFonts w:ascii="Arial" w:eastAsia="Calibri" w:hAnsi="Arial" w:cs="Arial"/>
          <w:i/>
          <w:iCs/>
          <w:lang w:eastAsia="en-US"/>
        </w:rPr>
        <w:t>will</w:t>
      </w:r>
      <w:r>
        <w:rPr>
          <w:rFonts w:ascii="Arial" w:eastAsia="Calibri" w:hAnsi="Arial" w:cs="Arial"/>
          <w:i/>
          <w:iCs/>
          <w:lang w:eastAsia="en-US"/>
        </w:rPr>
        <w:t xml:space="preserve"> you need to do? </w:t>
      </w:r>
    </w:p>
    <w:p w14:paraId="738C6F79" w14:textId="0A897AB4" w:rsidR="003C4E92" w:rsidRDefault="003C4E92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In terms of the </w:t>
      </w:r>
      <w:proofErr w:type="gramStart"/>
      <w:r>
        <w:rPr>
          <w:rFonts w:ascii="Arial" w:eastAsia="Calibri" w:hAnsi="Arial" w:cs="Arial"/>
          <w:lang w:eastAsia="en-US"/>
        </w:rPr>
        <w:t>process</w:t>
      </w:r>
      <w:proofErr w:type="gramEnd"/>
      <w:r>
        <w:rPr>
          <w:rFonts w:ascii="Arial" w:eastAsia="Calibri" w:hAnsi="Arial" w:cs="Arial"/>
          <w:lang w:eastAsia="en-US"/>
        </w:rPr>
        <w:t xml:space="preserve"> you follow when you feel unwell, you can still, as normal, </w:t>
      </w:r>
      <w:r w:rsidR="00767D82" w:rsidRPr="00767D82">
        <w:rPr>
          <w:rFonts w:ascii="Arial" w:eastAsia="Calibri" w:hAnsi="Arial" w:cs="Arial"/>
          <w:lang w:eastAsia="en-US"/>
        </w:rPr>
        <w:t>go to your doctor/GP for a </w:t>
      </w:r>
      <w:r w:rsidR="00767D82" w:rsidRPr="003C4E92">
        <w:rPr>
          <w:rFonts w:ascii="Arial" w:eastAsia="Calibri" w:hAnsi="Arial" w:cs="Arial"/>
          <w:lang w:eastAsia="en-US"/>
        </w:rPr>
        <w:t>fit note</w:t>
      </w:r>
      <w:r>
        <w:rPr>
          <w:rFonts w:ascii="Arial" w:eastAsia="Calibri" w:hAnsi="Arial" w:cs="Arial"/>
          <w:lang w:eastAsia="en-US"/>
        </w:rPr>
        <w:t xml:space="preserve">. However, should you prefer not to, or should you be able to obtain an appointment sooner with one of the </w:t>
      </w:r>
      <w:r w:rsidR="00017F15">
        <w:rPr>
          <w:rFonts w:ascii="Arial" w:eastAsia="Calibri" w:hAnsi="Arial" w:cs="Arial"/>
          <w:lang w:eastAsia="en-US"/>
        </w:rPr>
        <w:t>above-named</w:t>
      </w:r>
      <w:r>
        <w:rPr>
          <w:rFonts w:ascii="Arial" w:eastAsia="Calibri" w:hAnsi="Arial" w:cs="Arial"/>
          <w:lang w:eastAsia="en-US"/>
        </w:rPr>
        <w:t xml:space="preserve"> medical professionals, then they too can assess your fitness to work, and if </w:t>
      </w:r>
      <w:proofErr w:type="gramStart"/>
      <w:r>
        <w:rPr>
          <w:rFonts w:ascii="Arial" w:eastAsia="Calibri" w:hAnsi="Arial" w:cs="Arial"/>
          <w:lang w:eastAsia="en-US"/>
        </w:rPr>
        <w:t>necessary</w:t>
      </w:r>
      <w:proofErr w:type="gramEnd"/>
      <w:r>
        <w:rPr>
          <w:rFonts w:ascii="Arial" w:eastAsia="Calibri" w:hAnsi="Arial" w:cs="Arial"/>
          <w:lang w:eastAsia="en-US"/>
        </w:rPr>
        <w:t xml:space="preserve"> issue a fit note </w:t>
      </w:r>
      <w:r>
        <w:rPr>
          <w:rFonts w:ascii="Arial" w:eastAsia="Calibri" w:hAnsi="Arial" w:cs="Arial"/>
          <w:lang w:eastAsia="en-US"/>
        </w:rPr>
        <w:lastRenderedPageBreak/>
        <w:t xml:space="preserve">declaring you either unfit for work, or fit with certain adjustments. These notes will be treated in the same </w:t>
      </w:r>
      <w:r w:rsidR="00FC3808">
        <w:rPr>
          <w:rFonts w:ascii="Arial" w:eastAsia="Calibri" w:hAnsi="Arial" w:cs="Arial"/>
          <w:lang w:eastAsia="en-US"/>
        </w:rPr>
        <w:t xml:space="preserve">way </w:t>
      </w:r>
      <w:r>
        <w:rPr>
          <w:rFonts w:ascii="Arial" w:eastAsia="Calibri" w:hAnsi="Arial" w:cs="Arial"/>
          <w:lang w:eastAsia="en-US"/>
        </w:rPr>
        <w:t xml:space="preserve">as one provided by a doctor/GP. </w:t>
      </w:r>
    </w:p>
    <w:p w14:paraId="7DE96E0E" w14:textId="23F805AB" w:rsidR="000F5E11" w:rsidRPr="000F5E11" w:rsidRDefault="000F5E11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t xml:space="preserve">What is not changing? </w:t>
      </w:r>
    </w:p>
    <w:p w14:paraId="45E4FD2C" w14:textId="6F531831" w:rsidR="00017F15" w:rsidRDefault="003C4E92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You should </w:t>
      </w:r>
      <w:r w:rsidR="00017F15">
        <w:rPr>
          <w:rFonts w:ascii="Arial" w:eastAsia="Calibri" w:hAnsi="Arial" w:cs="Arial"/>
          <w:lang w:eastAsia="en-US"/>
        </w:rPr>
        <w:t>continue</w:t>
      </w:r>
      <w:r>
        <w:rPr>
          <w:rFonts w:ascii="Arial" w:eastAsia="Calibri" w:hAnsi="Arial" w:cs="Arial"/>
          <w:lang w:eastAsia="en-US"/>
        </w:rPr>
        <w:t xml:space="preserve"> to follow the absence reporting procedure</w:t>
      </w:r>
      <w:r w:rsidR="00AE3050">
        <w:rPr>
          <w:rFonts w:ascii="Arial" w:eastAsia="Calibri" w:hAnsi="Arial" w:cs="Arial"/>
          <w:lang w:eastAsia="en-US"/>
        </w:rPr>
        <w:t xml:space="preserve"> which can be found in our </w:t>
      </w:r>
      <w:r w:rsidR="00AE3050" w:rsidRPr="00AE3050">
        <w:rPr>
          <w:rFonts w:ascii="Arial" w:eastAsia="Calibri" w:hAnsi="Arial" w:cs="Arial"/>
          <w:highlight w:val="yellow"/>
          <w:lang w:eastAsia="en-US"/>
        </w:rPr>
        <w:t xml:space="preserve">Employee </w:t>
      </w:r>
      <w:r w:rsidR="00AE3050">
        <w:rPr>
          <w:rFonts w:ascii="Arial" w:eastAsia="Calibri" w:hAnsi="Arial" w:cs="Arial"/>
          <w:highlight w:val="yellow"/>
          <w:lang w:eastAsia="en-US"/>
        </w:rPr>
        <w:t>H</w:t>
      </w:r>
      <w:r w:rsidR="00AE3050" w:rsidRPr="00AE3050">
        <w:rPr>
          <w:rFonts w:ascii="Arial" w:eastAsia="Calibri" w:hAnsi="Arial" w:cs="Arial"/>
          <w:highlight w:val="yellow"/>
          <w:lang w:eastAsia="en-US"/>
        </w:rPr>
        <w:t>andbook/Intranet/ list here where it can be found</w:t>
      </w:r>
      <w:r>
        <w:rPr>
          <w:rFonts w:ascii="Arial" w:eastAsia="Calibri" w:hAnsi="Arial" w:cs="Arial"/>
          <w:lang w:eastAsia="en-US"/>
        </w:rPr>
        <w:t>. This means that for the first seven calendar days, you may self-certify your absence</w:t>
      </w:r>
      <w:r w:rsidR="00641F53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For</w:t>
      </w:r>
      <w:r w:rsidR="00017F15">
        <w:rPr>
          <w:rFonts w:ascii="Arial" w:eastAsia="Calibri" w:hAnsi="Arial" w:cs="Arial"/>
          <w:lang w:eastAsia="en-US"/>
        </w:rPr>
        <w:t xml:space="preserve"> sickness</w:t>
      </w:r>
      <w:r>
        <w:rPr>
          <w:rFonts w:ascii="Arial" w:eastAsia="Calibri" w:hAnsi="Arial" w:cs="Arial"/>
          <w:lang w:eastAsia="en-US"/>
        </w:rPr>
        <w:t xml:space="preserve"> absences of more than</w:t>
      </w:r>
      <w:r w:rsidR="00017F15">
        <w:rPr>
          <w:rFonts w:ascii="Arial" w:eastAsia="Calibri" w:hAnsi="Arial" w:cs="Arial"/>
          <w:lang w:eastAsia="en-US"/>
        </w:rPr>
        <w:t xml:space="preserve"> seven days, you will need to provide a fit note. </w:t>
      </w:r>
    </w:p>
    <w:p w14:paraId="54705C7E" w14:textId="7D28A908" w:rsidR="00017F15" w:rsidRPr="00641F53" w:rsidRDefault="00641F53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color w:val="FF0000"/>
          <w:lang w:eastAsia="en-US"/>
        </w:rPr>
      </w:pPr>
      <w:r w:rsidRPr="00641F53">
        <w:rPr>
          <w:rFonts w:ascii="Arial" w:eastAsia="Calibri" w:hAnsi="Arial" w:cs="Arial"/>
          <w:color w:val="FF0000"/>
          <w:lang w:eastAsia="en-US"/>
        </w:rPr>
        <w:t xml:space="preserve">This last paragraph is </w:t>
      </w:r>
      <w:r w:rsidR="00017F15" w:rsidRPr="00641F53">
        <w:rPr>
          <w:rFonts w:ascii="Arial" w:eastAsia="Calibri" w:hAnsi="Arial" w:cs="Arial"/>
          <w:color w:val="FF0000"/>
          <w:lang w:eastAsia="en-US"/>
        </w:rPr>
        <w:t xml:space="preserve">optional, if return to work meetings </w:t>
      </w:r>
      <w:proofErr w:type="gramStart"/>
      <w:r w:rsidR="00017F15" w:rsidRPr="00641F53">
        <w:rPr>
          <w:rFonts w:ascii="Arial" w:eastAsia="Calibri" w:hAnsi="Arial" w:cs="Arial"/>
          <w:color w:val="FF0000"/>
          <w:lang w:eastAsia="en-US"/>
        </w:rPr>
        <w:t>are</w:t>
      </w:r>
      <w:proofErr w:type="gramEnd"/>
      <w:r w:rsidR="00017F15" w:rsidRPr="00641F53">
        <w:rPr>
          <w:rFonts w:ascii="Arial" w:eastAsia="Calibri" w:hAnsi="Arial" w:cs="Arial"/>
          <w:color w:val="FF0000"/>
          <w:lang w:eastAsia="en-US"/>
        </w:rPr>
        <w:t xml:space="preserve"> held as a matter of course</w:t>
      </w:r>
      <w:r w:rsidRPr="00641F53">
        <w:rPr>
          <w:rFonts w:ascii="Arial" w:eastAsia="Calibri" w:hAnsi="Arial" w:cs="Arial"/>
          <w:color w:val="FF0000"/>
          <w:lang w:eastAsia="en-US"/>
        </w:rPr>
        <w:t xml:space="preserve">. </w:t>
      </w:r>
    </w:p>
    <w:p w14:paraId="6CE309E5" w14:textId="5A3DC810" w:rsidR="003A563B" w:rsidRPr="00641F53" w:rsidRDefault="00017F15" w:rsidP="00DA0E91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eastAsia="Calibri" w:hAnsi="Arial" w:cs="Arial"/>
          <w:color w:val="FF0000"/>
          <w:lang w:eastAsia="en-US"/>
        </w:rPr>
      </w:pPr>
      <w:r w:rsidRPr="00641F53">
        <w:rPr>
          <w:rFonts w:ascii="Arial" w:eastAsia="Calibri" w:hAnsi="Arial" w:cs="Arial"/>
          <w:color w:val="FF0000"/>
          <w:lang w:eastAsia="en-US"/>
        </w:rPr>
        <w:t xml:space="preserve">As usual, on your return to work, a meeting will be held with you to discuss your sickness absence and the medical advice you sought and obtained.  </w:t>
      </w:r>
    </w:p>
    <w:p w14:paraId="7D70E116" w14:textId="16378F22" w:rsidR="00017F15" w:rsidRPr="00DA0E91" w:rsidRDefault="00017F15" w:rsidP="00DA0E91">
      <w:pPr>
        <w:jc w:val="both"/>
        <w:rPr>
          <w:color w:val="000000" w:themeColor="text1"/>
          <w:lang w:eastAsia="ar-SA"/>
        </w:rPr>
      </w:pPr>
      <w:r w:rsidRPr="00DA0E91">
        <w:rPr>
          <w:color w:val="000000" w:themeColor="text1"/>
          <w:lang w:eastAsia="ar-SA"/>
        </w:rPr>
        <w:t xml:space="preserve">Should you have any questions as to the contents of this letter, please do not hesitate to contact me by. </w:t>
      </w:r>
    </w:p>
    <w:p w14:paraId="6E7808AB" w14:textId="77777777" w:rsidR="00017F15" w:rsidRPr="00A4009E" w:rsidRDefault="00017F15" w:rsidP="00DA0E91">
      <w:pPr>
        <w:jc w:val="both"/>
        <w:rPr>
          <w:rFonts w:cs="Arial"/>
          <w:szCs w:val="24"/>
          <w:lang w:val="en-US"/>
        </w:rPr>
      </w:pPr>
    </w:p>
    <w:p w14:paraId="0DF175BF" w14:textId="77777777" w:rsidR="00017F15" w:rsidRPr="00A4009E" w:rsidRDefault="00017F15" w:rsidP="00DA0E91">
      <w:pPr>
        <w:jc w:val="both"/>
        <w:rPr>
          <w:rFonts w:cs="Arial"/>
          <w:szCs w:val="24"/>
          <w:lang w:val="en-US"/>
        </w:rPr>
      </w:pPr>
      <w:r w:rsidRPr="00A4009E">
        <w:rPr>
          <w:rFonts w:cs="Arial"/>
          <w:szCs w:val="24"/>
          <w:lang w:val="en-US"/>
        </w:rPr>
        <w:t>Yours sincerely,</w:t>
      </w:r>
    </w:p>
    <w:p w14:paraId="033EC9FA" w14:textId="77777777" w:rsidR="00017F15" w:rsidRPr="00A4009E" w:rsidRDefault="00017F15" w:rsidP="00DA0E91">
      <w:pPr>
        <w:jc w:val="both"/>
        <w:rPr>
          <w:rFonts w:cs="Arial"/>
          <w:szCs w:val="24"/>
          <w:lang w:val="en-US"/>
        </w:rPr>
      </w:pPr>
    </w:p>
    <w:p w14:paraId="1AD72808" w14:textId="77777777" w:rsidR="00017F15" w:rsidRPr="00A4009E" w:rsidRDefault="00017F15" w:rsidP="00DA0E91">
      <w:pPr>
        <w:jc w:val="both"/>
        <w:rPr>
          <w:rFonts w:cs="Arial"/>
          <w:szCs w:val="24"/>
          <w:lang w:val="en-US"/>
        </w:rPr>
      </w:pPr>
    </w:p>
    <w:p w14:paraId="4B2774D4" w14:textId="77777777" w:rsidR="00017F15" w:rsidRPr="00A4009E" w:rsidRDefault="00017F15" w:rsidP="00DA0E91">
      <w:pPr>
        <w:jc w:val="both"/>
        <w:rPr>
          <w:rFonts w:cs="Arial"/>
          <w:i/>
          <w:szCs w:val="24"/>
          <w:lang w:val="en-US"/>
        </w:rPr>
      </w:pPr>
      <w:r w:rsidRPr="00A4009E">
        <w:rPr>
          <w:rFonts w:cs="Arial"/>
          <w:i/>
          <w:szCs w:val="24"/>
          <w:lang w:val="en-US"/>
        </w:rPr>
        <w:t>[Insert name]</w:t>
      </w:r>
    </w:p>
    <w:p w14:paraId="43B9C328" w14:textId="77777777" w:rsidR="00017F15" w:rsidRPr="00A4009E" w:rsidRDefault="00017F15" w:rsidP="00DA0E91">
      <w:pPr>
        <w:jc w:val="both"/>
        <w:rPr>
          <w:rFonts w:cs="Arial"/>
          <w:i/>
          <w:szCs w:val="24"/>
          <w:lang w:val="en-US"/>
        </w:rPr>
      </w:pPr>
      <w:r w:rsidRPr="00A4009E">
        <w:rPr>
          <w:rFonts w:cs="Arial"/>
          <w:i/>
          <w:szCs w:val="24"/>
          <w:lang w:val="en-US"/>
        </w:rPr>
        <w:t>[Insert job title]</w:t>
      </w:r>
    </w:p>
    <w:p w14:paraId="00920E99" w14:textId="77777777" w:rsidR="003A563B" w:rsidRPr="003A563B" w:rsidRDefault="003A563B" w:rsidP="00DA0E91">
      <w:pPr>
        <w:pStyle w:val="NoSpacing1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E46B3C2" w14:textId="77777777" w:rsidR="003A563B" w:rsidRPr="003A563B" w:rsidRDefault="003A563B" w:rsidP="00DA0E91">
      <w:pPr>
        <w:pStyle w:val="NoSpacing1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796B11CF" w14:textId="77777777" w:rsidR="003A563B" w:rsidRPr="003A563B" w:rsidRDefault="003A563B" w:rsidP="00DA0E91">
      <w:pPr>
        <w:pStyle w:val="NoSpacing1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9D40F6D" w14:textId="43712731" w:rsidR="00E446F4" w:rsidRPr="00EA5C1C" w:rsidRDefault="00E446F4" w:rsidP="00DA0E91">
      <w:pPr>
        <w:ind w:left="2880" w:hanging="2880"/>
        <w:jc w:val="both"/>
        <w:rPr>
          <w:rFonts w:cs="Arial"/>
          <w:i/>
          <w:szCs w:val="24"/>
        </w:rPr>
      </w:pPr>
    </w:p>
    <w:sectPr w:rsidR="00E446F4" w:rsidRPr="00EA5C1C" w:rsidSect="00F34EA9">
      <w:headerReference w:type="default" r:id="rId10"/>
      <w:footerReference w:type="default" r:id="rId11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0A91" w14:textId="77777777" w:rsidR="008214F5" w:rsidRDefault="008214F5" w:rsidP="00E446F4">
      <w:r>
        <w:separator/>
      </w:r>
    </w:p>
  </w:endnote>
  <w:endnote w:type="continuationSeparator" w:id="0">
    <w:p w14:paraId="23574229" w14:textId="77777777" w:rsidR="008214F5" w:rsidRDefault="008214F5" w:rsidP="00E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8017" w14:textId="77777777" w:rsidR="00F34EA9" w:rsidRDefault="00F34EA9" w:rsidP="00E446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7AF2" w14:textId="77777777" w:rsidR="008214F5" w:rsidRDefault="008214F5" w:rsidP="00E446F4">
      <w:r>
        <w:separator/>
      </w:r>
    </w:p>
  </w:footnote>
  <w:footnote w:type="continuationSeparator" w:id="0">
    <w:p w14:paraId="473CCA82" w14:textId="77777777" w:rsidR="008214F5" w:rsidRDefault="008214F5" w:rsidP="00E4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19FF" w14:textId="714ADBBA" w:rsidR="00F34EA9" w:rsidRPr="00011E2A" w:rsidRDefault="00F34EA9" w:rsidP="00011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F3E64D5"/>
    <w:multiLevelType w:val="multilevel"/>
    <w:tmpl w:val="FFA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95620"/>
    <w:multiLevelType w:val="hybridMultilevel"/>
    <w:tmpl w:val="814E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65066">
    <w:abstractNumId w:val="10"/>
  </w:num>
  <w:num w:numId="2" w16cid:durableId="789397731">
    <w:abstractNumId w:val="12"/>
  </w:num>
  <w:num w:numId="3" w16cid:durableId="1833333014">
    <w:abstractNumId w:val="13"/>
  </w:num>
  <w:num w:numId="4" w16cid:durableId="540291737">
    <w:abstractNumId w:val="9"/>
  </w:num>
  <w:num w:numId="5" w16cid:durableId="1493525606">
    <w:abstractNumId w:val="8"/>
  </w:num>
  <w:num w:numId="6" w16cid:durableId="728764532">
    <w:abstractNumId w:val="7"/>
  </w:num>
  <w:num w:numId="7" w16cid:durableId="23098759">
    <w:abstractNumId w:val="6"/>
  </w:num>
  <w:num w:numId="8" w16cid:durableId="918903778">
    <w:abstractNumId w:val="5"/>
  </w:num>
  <w:num w:numId="9" w16cid:durableId="190386446">
    <w:abstractNumId w:val="4"/>
  </w:num>
  <w:num w:numId="10" w16cid:durableId="2005889884">
    <w:abstractNumId w:val="3"/>
  </w:num>
  <w:num w:numId="11" w16cid:durableId="1475365824">
    <w:abstractNumId w:val="2"/>
  </w:num>
  <w:num w:numId="12" w16cid:durableId="1231842862">
    <w:abstractNumId w:val="1"/>
  </w:num>
  <w:num w:numId="13" w16cid:durableId="930043892">
    <w:abstractNumId w:val="0"/>
  </w:num>
  <w:num w:numId="14" w16cid:durableId="1290092540">
    <w:abstractNumId w:val="14"/>
  </w:num>
  <w:num w:numId="15" w16cid:durableId="565191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C8"/>
    <w:rsid w:val="00011E2A"/>
    <w:rsid w:val="00017F15"/>
    <w:rsid w:val="000F5E11"/>
    <w:rsid w:val="00116B88"/>
    <w:rsid w:val="001A0353"/>
    <w:rsid w:val="001F7FBF"/>
    <w:rsid w:val="00271991"/>
    <w:rsid w:val="002759FD"/>
    <w:rsid w:val="002F12CA"/>
    <w:rsid w:val="003211C8"/>
    <w:rsid w:val="003A563B"/>
    <w:rsid w:val="003C4E92"/>
    <w:rsid w:val="004D304A"/>
    <w:rsid w:val="004E2D0A"/>
    <w:rsid w:val="00513F69"/>
    <w:rsid w:val="005844BE"/>
    <w:rsid w:val="005B71F1"/>
    <w:rsid w:val="00641F53"/>
    <w:rsid w:val="007600C5"/>
    <w:rsid w:val="007610B8"/>
    <w:rsid w:val="00767D82"/>
    <w:rsid w:val="007B7B94"/>
    <w:rsid w:val="007C1A67"/>
    <w:rsid w:val="007E40E1"/>
    <w:rsid w:val="008214F5"/>
    <w:rsid w:val="00831C63"/>
    <w:rsid w:val="008B09B2"/>
    <w:rsid w:val="008D022B"/>
    <w:rsid w:val="00910DDA"/>
    <w:rsid w:val="0096385D"/>
    <w:rsid w:val="009C0CE8"/>
    <w:rsid w:val="00A83C6F"/>
    <w:rsid w:val="00AE035E"/>
    <w:rsid w:val="00AE3050"/>
    <w:rsid w:val="00BA57DD"/>
    <w:rsid w:val="00CD5EB3"/>
    <w:rsid w:val="00CF277F"/>
    <w:rsid w:val="00D2549D"/>
    <w:rsid w:val="00DA0E91"/>
    <w:rsid w:val="00DB13B3"/>
    <w:rsid w:val="00E446F4"/>
    <w:rsid w:val="00EA5C1C"/>
    <w:rsid w:val="00EE533A"/>
    <w:rsid w:val="00F04664"/>
    <w:rsid w:val="00F14C6A"/>
    <w:rsid w:val="00F34EA9"/>
    <w:rsid w:val="00F55F17"/>
    <w:rsid w:val="00F672EB"/>
    <w:rsid w:val="00F91E0F"/>
    <w:rsid w:val="00FB4779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BEC297"/>
  <w15:docId w15:val="{D9A7DFB7-2366-4040-8327-96E474C6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506B3"/>
    <w:pPr>
      <w:keepNext/>
      <w:outlineLvl w:val="1"/>
    </w:pPr>
    <w:rPr>
      <w:rFonts w:ascii="Times New Roman" w:eastAsia="Times New Roman" w:hAnsi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3506B3"/>
    <w:rPr>
      <w:rFonts w:ascii="Times New Roman" w:eastAsia="Times New Roman" w:hAnsi="Times New Roman"/>
      <w:b/>
      <w:sz w:val="24"/>
    </w:rPr>
  </w:style>
  <w:style w:type="character" w:styleId="Hyperlink">
    <w:name w:val="Hyperlink"/>
    <w:rsid w:val="00AE035E"/>
    <w:rPr>
      <w:color w:val="0000FF"/>
      <w:u w:val="single"/>
    </w:rPr>
  </w:style>
  <w:style w:type="paragraph" w:customStyle="1" w:styleId="ItemHeading">
    <w:name w:val="Item Heading"/>
    <w:basedOn w:val="Normal"/>
    <w:next w:val="Normal"/>
    <w:link w:val="ItemHeadingChar"/>
    <w:qFormat/>
    <w:rsid w:val="003A563B"/>
    <w:pPr>
      <w:spacing w:after="160"/>
    </w:pPr>
    <w:rPr>
      <w:rFonts w:eastAsia="Arial" w:cs="Arial"/>
      <w:b/>
      <w:color w:val="E40038"/>
      <w:lang w:eastAsia="ar-SA"/>
    </w:rPr>
  </w:style>
  <w:style w:type="paragraph" w:customStyle="1" w:styleId="MainText">
    <w:name w:val="Main Text"/>
    <w:basedOn w:val="Normal"/>
    <w:next w:val="Normal"/>
    <w:link w:val="MainTextChar"/>
    <w:qFormat/>
    <w:rsid w:val="003A563B"/>
    <w:pPr>
      <w:jc w:val="both"/>
    </w:pPr>
    <w:rPr>
      <w:rFonts w:ascii="Garamond" w:eastAsia="Garamond" w:hAnsi="Garamond" w:cs="Arial"/>
      <w:color w:val="615C5D"/>
      <w:sz w:val="20"/>
      <w:lang w:eastAsia="ar-SA"/>
    </w:rPr>
  </w:style>
  <w:style w:type="character" w:customStyle="1" w:styleId="ItemHeadingChar">
    <w:name w:val="Item Heading Char"/>
    <w:basedOn w:val="DefaultParagraphFont"/>
    <w:link w:val="ItemHeading"/>
    <w:rsid w:val="003A563B"/>
    <w:rPr>
      <w:rFonts w:eastAsia="Arial" w:cs="Arial"/>
      <w:b/>
      <w:color w:val="E40038"/>
      <w:sz w:val="24"/>
      <w:szCs w:val="22"/>
      <w:lang w:eastAsia="ar-SA"/>
    </w:rPr>
  </w:style>
  <w:style w:type="character" w:customStyle="1" w:styleId="MainTextChar">
    <w:name w:val="Main Text Char"/>
    <w:basedOn w:val="DefaultParagraphFont"/>
    <w:link w:val="MainText"/>
    <w:rsid w:val="003A563B"/>
    <w:rPr>
      <w:rFonts w:ascii="Garamond" w:eastAsia="Garamond" w:hAnsi="Garamond" w:cs="Arial"/>
      <w:color w:val="615C5D"/>
      <w:szCs w:val="22"/>
      <w:lang w:eastAsia="ar-SA"/>
    </w:rPr>
  </w:style>
  <w:style w:type="paragraph" w:customStyle="1" w:styleId="NoSpacing1">
    <w:name w:val="No Spacing1"/>
    <w:qFormat/>
    <w:rsid w:val="003A563B"/>
    <w:rPr>
      <w:rFonts w:ascii="Times New Roman" w:eastAsia="Times New Roman" w:hAnsi="Times New Roman"/>
      <w:color w:val="808080"/>
      <w:sz w:val="18"/>
      <w:lang w:eastAsia="ar-SA"/>
    </w:rPr>
  </w:style>
  <w:style w:type="paragraph" w:styleId="ListParagraph">
    <w:name w:val="List Paragraph"/>
    <w:basedOn w:val="Normal"/>
    <w:uiPriority w:val="34"/>
    <w:qFormat/>
    <w:rsid w:val="00767D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D8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highlight">
    <w:name w:val="highlight"/>
    <w:basedOn w:val="DefaultParagraphFont"/>
    <w:rsid w:val="0076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222e8-326f-40d2-bbbd-8e63faf450e1" xsi:nil="true"/>
    <lcf76f155ced4ddcb4097134ff3c332f xmlns="8e6fc5ff-7d4c-48bc-9bf9-db678e8894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3BB489E1B5E429FDBB7FF17DE5AB9" ma:contentTypeVersion="16" ma:contentTypeDescription="Create a new document." ma:contentTypeScope="" ma:versionID="d3d5fdd45b1f62b1de7ab32590262ec4">
  <xsd:schema xmlns:xsd="http://www.w3.org/2001/XMLSchema" xmlns:xs="http://www.w3.org/2001/XMLSchema" xmlns:p="http://schemas.microsoft.com/office/2006/metadata/properties" xmlns:ns2="8e6fc5ff-7d4c-48bc-9bf9-db678e8894d5" xmlns:ns3="e1f222e8-326f-40d2-bbbd-8e63faf450e1" targetNamespace="http://schemas.microsoft.com/office/2006/metadata/properties" ma:root="true" ma:fieldsID="0f84fcd07d49916e802f95e01502b525" ns2:_="" ns3:_="">
    <xsd:import namespace="8e6fc5ff-7d4c-48bc-9bf9-db678e8894d5"/>
    <xsd:import namespace="e1f222e8-326f-40d2-bbbd-8e63faf45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c5ff-7d4c-48bc-9bf9-db678e8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01cdf-467a-4457-aaa3-d9a80a3a8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22e8-326f-40d2-bbbd-8e63faf4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5e4f75-9c30-4c64-b4c6-ad11d22becf4}" ma:internalName="TaxCatchAll" ma:showField="CatchAllData" ma:web="e1f222e8-326f-40d2-bbbd-8e63faf45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CB6E5-6398-4B9B-AE9E-AD5EC66B36E3}">
  <ds:schemaRefs>
    <ds:schemaRef ds:uri="http://schemas.microsoft.com/office/2006/metadata/properties"/>
    <ds:schemaRef ds:uri="http://schemas.microsoft.com/office/infopath/2007/PartnerControls"/>
    <ds:schemaRef ds:uri="e1f222e8-326f-40d2-bbbd-8e63faf450e1"/>
    <ds:schemaRef ds:uri="8e6fc5ff-7d4c-48bc-9bf9-db678e8894d5"/>
  </ds:schemaRefs>
</ds:datastoreItem>
</file>

<file path=customXml/itemProps2.xml><?xml version="1.0" encoding="utf-8"?>
<ds:datastoreItem xmlns:ds="http://schemas.openxmlformats.org/officeDocument/2006/customXml" ds:itemID="{D073D44D-8B4C-4893-B210-F3605783F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F5F85-CCA7-465D-8E87-D29F995E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fc5ff-7d4c-48bc-9bf9-db678e8894d5"/>
    <ds:schemaRef ds:uri="e1f222e8-326f-40d2-bbbd-8e63faf4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(4)</Template>
  <TotalTime>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2779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Emma Browning</cp:lastModifiedBy>
  <cp:revision>11</cp:revision>
  <dcterms:created xsi:type="dcterms:W3CDTF">2022-08-14T04:18:00Z</dcterms:created>
  <dcterms:modified xsi:type="dcterms:W3CDTF">2022-08-14T04:25:00Z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0x01010098B3BB489E1B5E429FDBB7FF17DE5AB9</vt:lpwstr>
  </property>
  <property fmtid="{D5CDD505-2E9C-101B-9397-08002B2CF9AE}" pid="3" name="MediaServiceImageTags">
    <vt:lpwstr/>
  </property>
</Properties>
</file>